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A5A45" w14:textId="2F59E8C2" w:rsidR="002F7914" w:rsidRPr="00BC3B87" w:rsidRDefault="002F7914" w:rsidP="00BC3B87">
      <w:pPr>
        <w:jc w:val="both"/>
        <w:rPr>
          <w:rFonts w:ascii="Times New Roman" w:hAnsi="Times New Roman"/>
          <w:lang w:val="el-GR"/>
        </w:rPr>
      </w:pPr>
      <w:r w:rsidRPr="00BC3B87">
        <w:rPr>
          <w:rFonts w:ascii="Times New Roman" w:hAnsi="Times New Roman"/>
          <w:lang w:val="el-GR"/>
        </w:rPr>
        <w:t>Ο Βασίλειος Κρασανάκης είναι Διπλωματούχος Αγρονόμος και Τοπογράφος Μηχανικός Ε.Μ.Π. και Διδάκτωρ Μηχανι</w:t>
      </w:r>
      <w:r w:rsidR="007D0B12">
        <w:rPr>
          <w:rFonts w:ascii="Times New Roman" w:hAnsi="Times New Roman"/>
          <w:lang w:val="el-GR"/>
        </w:rPr>
        <w:t>κός Ε.Μ.Π. στο αντικείμενο της Χ</w:t>
      </w:r>
      <w:r w:rsidRPr="00BC3B87">
        <w:rPr>
          <w:rFonts w:ascii="Times New Roman" w:hAnsi="Times New Roman"/>
          <w:lang w:val="el-GR"/>
        </w:rPr>
        <w:t>αρτογραφίας. Ο Δρ. Βασίλειος Κρασανάκης έχει εργασθεί ως εξωτερικός ερευνητικός συνεργάτης στο Γεωδυναμικό́ Ινστιτούτο του Εθνικού Αστεροσκοπείου Αθηνών, στη Σχολή Αγρονόμων και Τοπογράφων Μηχανικών του Εθνικού Μετσόβιου Πολυτεχνείου, καθώς και στο Ινστιτούτο Θαλάσσιων Βιολογικών Πόρων και Εσωτερικών Υδάτων του Ελληνικού Κέντρου Θαλάσσιων Ερευνών. Επίσης, έχει εργασθεί σαν βοηθός διδασκαλίας στο Εθνικό Μετσόβιο Πολυτεχνείο, σαν εισηγητής σεμιναρίων στο Ινστιτούτο Εκπαίδευσης και Επιμόρφωσης Μελών Τεχνικού Επιμελητηρίου Ελλάδος, καθώς και στο Χαροκόπειο Πανεπιστήμιο και στο Τεχνολογικό Εκπαιδευτικό Ίδρυμα Αθήνας, και σαν επισκέπτης ερευνητής στο Τμήμα Γεωγραφίας του Πανεπιστημίου της Γάνδης. Είναι κριτής σε διεθνή επιστημονικά περιοδικά και πρακτικά διεθνών συνεδρίων και μέλος του Τεχνικού Επιμελητήριου Ελλ</w:t>
      </w:r>
      <w:r w:rsidR="00C0433E">
        <w:rPr>
          <w:rFonts w:ascii="Times New Roman" w:hAnsi="Times New Roman"/>
          <w:lang w:val="el-GR"/>
        </w:rPr>
        <w:t>άδος και της Επιτροπής Γνωσιακών</w:t>
      </w:r>
      <w:r w:rsidR="00AC1351">
        <w:rPr>
          <w:rFonts w:ascii="Times New Roman" w:hAnsi="Times New Roman"/>
          <w:lang w:val="el-GR"/>
        </w:rPr>
        <w:t xml:space="preserve"> Θεμάτων στην Οπτικοποίηση Γεωγραφικής Πληροφορίας</w:t>
      </w:r>
      <w:r w:rsidRPr="00BC3B87">
        <w:rPr>
          <w:rFonts w:ascii="Times New Roman" w:hAnsi="Times New Roman"/>
          <w:lang w:val="el-GR"/>
        </w:rPr>
        <w:t xml:space="preserve"> της Διεθνούς Χαρτογραφικής Ένωσης. Διαθέτει εκτενή εμπειρία σε μεθόδους και τεχνικές ανάλυσης και επεξεργασίας οφθαλμικών κινήσεων</w:t>
      </w:r>
      <w:r w:rsidR="00A61E6D">
        <w:rPr>
          <w:rFonts w:ascii="Times New Roman" w:hAnsi="Times New Roman"/>
          <w:lang w:val="el-GR"/>
        </w:rPr>
        <w:t>,</w:t>
      </w:r>
      <w:r w:rsidRPr="00BC3B87">
        <w:rPr>
          <w:rFonts w:ascii="Times New Roman" w:hAnsi="Times New Roman"/>
          <w:lang w:val="el-GR"/>
        </w:rPr>
        <w:t xml:space="preserve"> καθώς και σε μεθόδους και τεχνικές χαρτογραφικής οπτικοποίησης και διαχείρισης γεωχωρικών δεδομένων, μέσω αξιοποίησης εργαλείων συστημα</w:t>
      </w:r>
      <w:r w:rsidR="00A61E6D">
        <w:rPr>
          <w:rFonts w:ascii="Times New Roman" w:hAnsi="Times New Roman"/>
          <w:lang w:val="el-GR"/>
        </w:rPr>
        <w:t>́των γεωγραφικών πληροφοριών</w:t>
      </w:r>
      <w:r w:rsidRPr="00BC3B87">
        <w:rPr>
          <w:rFonts w:ascii="Times New Roman" w:hAnsi="Times New Roman"/>
          <w:lang w:val="el-GR"/>
        </w:rPr>
        <w:t>.</w:t>
      </w:r>
      <w:r w:rsidR="00A61E6D">
        <w:rPr>
          <w:rFonts w:ascii="Times New Roman" w:hAnsi="Times New Roman"/>
          <w:lang w:val="el-GR"/>
        </w:rPr>
        <w:t xml:space="preserve"> Επιπροθέτως, έχει μεγάλη εμπειρία στην ανάπτυξη επιστημονικών λογισμικών εργαλείων.</w:t>
      </w:r>
      <w:r w:rsidRPr="00BC3B87">
        <w:rPr>
          <w:rFonts w:ascii="Times New Roman" w:hAnsi="Times New Roman"/>
          <w:lang w:val="el-GR"/>
        </w:rPr>
        <w:t xml:space="preserve"> Το δημοσιευμένο έργο του περιλαμβά</w:t>
      </w:r>
      <w:r w:rsidR="00DA4FDF">
        <w:rPr>
          <w:rFonts w:ascii="Times New Roman" w:hAnsi="Times New Roman"/>
          <w:lang w:val="el-GR"/>
        </w:rPr>
        <w:t>νει επιστημονικές ερ</w:t>
      </w:r>
      <w:r w:rsidR="00AC1351">
        <w:rPr>
          <w:rFonts w:ascii="Times New Roman" w:hAnsi="Times New Roman"/>
          <w:lang w:val="el-GR"/>
        </w:rPr>
        <w:t>γασίες στα ευρύτερα ερευνητικ</w:t>
      </w:r>
      <w:r w:rsidR="00DA4FDF">
        <w:rPr>
          <w:rFonts w:ascii="Times New Roman" w:hAnsi="Times New Roman"/>
          <w:lang w:val="el-GR"/>
        </w:rPr>
        <w:t>ά</w:t>
      </w:r>
      <w:r w:rsidRPr="00BC3B87">
        <w:rPr>
          <w:rFonts w:ascii="Times New Roman" w:hAnsi="Times New Roman"/>
          <w:lang w:val="el-GR"/>
        </w:rPr>
        <w:t xml:space="preserve"> πε</w:t>
      </w:r>
      <w:r w:rsidR="00DA4FDF">
        <w:rPr>
          <w:rFonts w:ascii="Times New Roman" w:hAnsi="Times New Roman"/>
          <w:lang w:val="el-GR"/>
        </w:rPr>
        <w:t>δία</w:t>
      </w:r>
      <w:r w:rsidR="00A61E6D">
        <w:rPr>
          <w:rFonts w:ascii="Times New Roman" w:hAnsi="Times New Roman"/>
          <w:lang w:val="el-GR"/>
        </w:rPr>
        <w:t xml:space="preserve"> της χ</w:t>
      </w:r>
      <w:r w:rsidRPr="00BC3B87">
        <w:rPr>
          <w:rFonts w:ascii="Times New Roman" w:hAnsi="Times New Roman"/>
          <w:lang w:val="el-GR"/>
        </w:rPr>
        <w:t>αρτογραφίας και της ανάλυσης οφθαλμικών κινήσεων.</w:t>
      </w:r>
    </w:p>
    <w:p w14:paraId="1367F286" w14:textId="77777777" w:rsidR="00FD5BD3" w:rsidRDefault="00FD5BD3" w:rsidP="00BC3B87">
      <w:pPr>
        <w:rPr>
          <w:rFonts w:ascii="Times New Roman" w:hAnsi="Times New Roman"/>
          <w:lang w:val="el-GR"/>
        </w:rPr>
      </w:pPr>
    </w:p>
    <w:p w14:paraId="5915C1A3" w14:textId="1DBAA827" w:rsidR="002F7914" w:rsidRPr="00BC3B87" w:rsidRDefault="002F7914" w:rsidP="00BC3B87">
      <w:pPr>
        <w:rPr>
          <w:rFonts w:ascii="Times New Roman" w:hAnsi="Times New Roman"/>
          <w:lang w:val="el-GR"/>
        </w:rPr>
      </w:pPr>
      <w:r w:rsidRPr="00BC3B87">
        <w:rPr>
          <w:rFonts w:ascii="Times New Roman" w:hAnsi="Times New Roman"/>
          <w:lang w:val="el-GR"/>
        </w:rPr>
        <w:t xml:space="preserve">Διδάσκει: </w:t>
      </w:r>
      <w:r w:rsidR="001B06A5">
        <w:rPr>
          <w:rFonts w:ascii="Times New Roman" w:hAnsi="Times New Roman"/>
          <w:lang w:val="el-GR"/>
        </w:rPr>
        <w:t>«</w:t>
      </w:r>
      <w:r w:rsidRPr="00BC3B87">
        <w:rPr>
          <w:rFonts w:ascii="Times New Roman" w:hAnsi="Times New Roman"/>
          <w:lang w:val="el-GR"/>
        </w:rPr>
        <w:t>Τοπογραφία</w:t>
      </w:r>
      <w:r w:rsidR="001B06A5">
        <w:rPr>
          <w:rFonts w:ascii="Times New Roman" w:hAnsi="Times New Roman"/>
          <w:lang w:val="el-GR"/>
        </w:rPr>
        <w:t>»</w:t>
      </w:r>
      <w:r w:rsidRPr="00BC3B87">
        <w:rPr>
          <w:rFonts w:ascii="Times New Roman" w:hAnsi="Times New Roman"/>
          <w:lang w:val="el-GR"/>
        </w:rPr>
        <w:t xml:space="preserve"> </w:t>
      </w:r>
      <w:r w:rsidR="001B06A5">
        <w:rPr>
          <w:rFonts w:ascii="Times New Roman" w:hAnsi="Times New Roman"/>
          <w:lang w:val="el-GR"/>
        </w:rPr>
        <w:t>(</w:t>
      </w:r>
      <w:r w:rsidR="00FD5BD3">
        <w:rPr>
          <w:rFonts w:ascii="Times New Roman" w:hAnsi="Times New Roman"/>
          <w:lang w:val="el-GR"/>
        </w:rPr>
        <w:t>Σχολή Μηχανικών</w:t>
      </w:r>
      <w:r w:rsidR="001B06A5">
        <w:rPr>
          <w:rFonts w:ascii="Times New Roman" w:hAnsi="Times New Roman"/>
          <w:lang w:val="el-GR"/>
        </w:rPr>
        <w:t>)</w:t>
      </w:r>
      <w:bookmarkStart w:id="0" w:name="_GoBack"/>
      <w:bookmarkEnd w:id="0"/>
    </w:p>
    <w:p w14:paraId="63E35B91" w14:textId="77777777" w:rsidR="00DE6241" w:rsidRPr="00BC3B87" w:rsidRDefault="00DE6241" w:rsidP="00BC3B87">
      <w:pPr>
        <w:rPr>
          <w:rFonts w:ascii="Times New Roman" w:hAnsi="Times New Roman"/>
          <w:lang w:val="el-GR"/>
        </w:rPr>
      </w:pPr>
    </w:p>
    <w:sectPr w:rsidR="00DE6241" w:rsidRPr="00BC3B87" w:rsidSect="007C624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altName w:val="Calibri"/>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16A"/>
    <w:rsid w:val="001B06A5"/>
    <w:rsid w:val="001F6005"/>
    <w:rsid w:val="002F7914"/>
    <w:rsid w:val="0035292E"/>
    <w:rsid w:val="003C66D4"/>
    <w:rsid w:val="005F5C30"/>
    <w:rsid w:val="0063316C"/>
    <w:rsid w:val="006E5006"/>
    <w:rsid w:val="007C624C"/>
    <w:rsid w:val="007D0B12"/>
    <w:rsid w:val="0080548B"/>
    <w:rsid w:val="00A61E6D"/>
    <w:rsid w:val="00AC1351"/>
    <w:rsid w:val="00B3416A"/>
    <w:rsid w:val="00BC3B87"/>
    <w:rsid w:val="00C0433E"/>
    <w:rsid w:val="00CB7736"/>
    <w:rsid w:val="00D44758"/>
    <w:rsid w:val="00DA4FDF"/>
    <w:rsid w:val="00DE6241"/>
    <w:rsid w:val="00F569D5"/>
    <w:rsid w:val="00FD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104DA5"/>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7914"/>
    <w:pPr>
      <w:spacing w:before="100" w:beforeAutospacing="1" w:after="144" w:line="288"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71269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249</Words>
  <Characters>1423</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Company>
  <LinksUpToDate>false</LinksUpToDate>
  <CharactersWithSpaces>1669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Vassilios Krassanakis</dc:creator>
  <cp:keywords/>
  <dc:description/>
  <cp:lastModifiedBy>Vassilios Krassanakis</cp:lastModifiedBy>
  <cp:revision>22</cp:revision>
  <dcterms:created xsi:type="dcterms:W3CDTF">2016-01-29T16:14:00Z</dcterms:created>
  <dcterms:modified xsi:type="dcterms:W3CDTF">2016-07-01T14:05:00Z</dcterms:modified>
  <cp:category/>
</cp:coreProperties>
</file>